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368" w:leftChars="175"/>
      </w:pPr>
      <w:r>
        <w:rPr>
          <w:rFonts w:hint="eastAsia"/>
        </w:rPr>
        <w:t>每个节点有若干个或0个子节点；</w:t>
      </w:r>
    </w:p>
    <w:p>
      <w:pPr>
        <w:ind w:left="368" w:leftChars="175"/>
      </w:pPr>
      <w:r>
        <w:rPr>
          <w:rFonts w:hint="eastAsia"/>
        </w:rPr>
        <w:t>根节点没有父节点；</w:t>
      </w:r>
    </w:p>
    <w:p>
      <w:pPr>
        <w:ind w:left="368" w:leftChars="175"/>
      </w:pPr>
      <w:r>
        <w:rPr>
          <w:rFonts w:hint="eastAsia"/>
        </w:rPr>
        <w:t>每一个非根节点</w:t>
      </w:r>
      <w:r>
        <w:rPr>
          <w:rFonts w:hint="eastAsia"/>
          <w:color w:val="FF0000"/>
        </w:rPr>
        <w:t>有且只有一个父节点</w:t>
      </w:r>
      <w:r>
        <w:rPr>
          <w:rFonts w:hint="eastAsia"/>
        </w:rPr>
        <w:t>；</w:t>
      </w:r>
    </w:p>
    <w:p>
      <w:pPr>
        <w:ind w:left="368"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2"/>
        <w:numPr>
          <w:ilvl w:val="0"/>
          <w:numId w:val="1"/>
        </w:numPr>
        <w:ind w:firstLineChars="0"/>
      </w:pPr>
      <w:r>
        <w:rPr>
          <w:rFonts w:hint="eastAsia"/>
        </w:rPr>
        <w:t>存储节点元素的时候，需要存储空指针标志“^”，大量浪费空间；</w:t>
      </w:r>
    </w:p>
    <w:p>
      <w:pPr>
        <w:pStyle w:val="22"/>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7"/>
        <w:tblW w:w="495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color w:val="FF0000"/>
        </w:rPr>
        <w:t>二叉查找树</w:t>
      </w:r>
      <w:r>
        <w:rPr>
          <w:rFonts w:hint="eastAsia"/>
        </w:rPr>
        <w:t>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2"/>
        <w:numPr>
          <w:ilvl w:val="0"/>
          <w:numId w:val="2"/>
        </w:numPr>
        <w:ind w:firstLineChars="0"/>
      </w:pPr>
      <w:r>
        <w:rPr>
          <w:rFonts w:hint="eastAsia"/>
        </w:rPr>
        <w:t>如果value等于当前查看node的节点值：返回true</w:t>
      </w:r>
    </w:p>
    <w:p>
      <w:pPr>
        <w:pStyle w:val="22"/>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2"/>
        <w:numPr>
          <w:ilvl w:val="0"/>
          <w:numId w:val="2"/>
        </w:numPr>
        <w:ind w:firstLineChars="0"/>
      </w:pPr>
      <w:r>
        <w:rPr>
          <w:rFonts w:hint="eastAsia"/>
        </w:rPr>
        <w:t>否则（value节点值大于当前node节点值）：</w:t>
      </w:r>
    </w:p>
    <w:p>
      <w:pPr>
        <w:pStyle w:val="22"/>
        <w:ind w:left="780" w:firstLine="0" w:firstLineChars="0"/>
      </w:pPr>
      <w:r>
        <w:rPr>
          <w:rFonts w:hint="eastAsia"/>
        </w:rPr>
        <w:t>3</w:t>
      </w:r>
      <w:r>
        <w:t>.1</w:t>
      </w:r>
      <w:r>
        <w:rPr>
          <w:rFonts w:hint="eastAsia"/>
        </w:rPr>
        <w:t>如果当前节点有右子树，继续在右子树中查找该值；</w:t>
      </w:r>
    </w:p>
    <w:p>
      <w:pPr>
        <w:pStyle w:val="22"/>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420" w:leftChars="200"/>
      </w:pPr>
      <w:r>
        <w:t>/*</w:t>
      </w:r>
    </w:p>
    <w:p>
      <w:pPr>
        <w:ind w:left="420" w:leftChars="200"/>
      </w:pPr>
      <w:r>
        <w:rPr>
          <w:rFonts w:hint="eastAsia"/>
        </w:rPr>
        <w:t>递归查找儿二叉排序树T中是否存在key</w:t>
      </w:r>
    </w:p>
    <w:p>
      <w:pPr>
        <w:ind w:left="420" w:leftChars="200"/>
      </w:pPr>
      <w:r>
        <w:rPr>
          <w:rFonts w:hint="eastAsia"/>
        </w:rPr>
        <w:t>指针f指向T的双亲，其初始值调用值为NULL</w:t>
      </w:r>
    </w:p>
    <w:p>
      <w:pPr>
        <w:ind w:left="420" w:leftChars="200"/>
      </w:pPr>
      <w:r>
        <w:rPr>
          <w:rFonts w:hint="eastAsia"/>
        </w:rPr>
        <w:t>若查找成功，则指针p指向该数据元素结点，并返回TRUE</w:t>
      </w:r>
    </w:p>
    <w:p>
      <w:pPr>
        <w:ind w:left="420" w:leftChars="200"/>
      </w:pPr>
      <w:r>
        <w:rPr>
          <w:rFonts w:hint="eastAsia"/>
        </w:rPr>
        <w:t>否则指针p指向查找路径上访问的最后一个结点，并返回FALSE</w:t>
      </w:r>
    </w:p>
    <w:p>
      <w:pPr>
        <w:ind w:left="420" w:leftChars="200"/>
      </w:pPr>
      <w:r>
        <w:t>*/</w:t>
      </w:r>
    </w:p>
    <w:p>
      <w:pPr>
        <w:ind w:left="420" w:leftChars="200"/>
      </w:pPr>
      <w:r>
        <w:t>bool SearchBST(BiTree T, int key, BiTree f, BiTree *p)</w:t>
      </w:r>
    </w:p>
    <w:p>
      <w:pPr>
        <w:ind w:left="420" w:leftChars="200"/>
      </w:pPr>
      <w:r>
        <w:t>{</w:t>
      </w:r>
    </w:p>
    <w:p>
      <w:pPr>
        <w:ind w:left="420" w:leftChars="200"/>
      </w:pPr>
      <w:r>
        <w:rPr>
          <w:rFonts w:hint="eastAsia"/>
        </w:rPr>
        <w:tab/>
      </w:r>
      <w:r>
        <w:rPr>
          <w:rFonts w:hint="eastAsia"/>
        </w:rPr>
        <w:t>if(!T)</w:t>
      </w:r>
      <w:r>
        <w:rPr>
          <w:rFonts w:hint="eastAsia"/>
        </w:rPr>
        <w:tab/>
      </w:r>
      <w:r>
        <w:rPr>
          <w:rFonts w:hint="eastAsia"/>
        </w:rPr>
        <w:t>//查找不成功</w:t>
      </w:r>
    </w:p>
    <w:p>
      <w:pPr>
        <w:ind w:left="420" w:leftChars="200"/>
      </w:pPr>
      <w:r>
        <w:tab/>
      </w:r>
      <w:r>
        <w:t>{</w:t>
      </w:r>
    </w:p>
    <w:p>
      <w:pPr>
        <w:ind w:left="420" w:leftChars="200"/>
      </w:pPr>
      <w:r>
        <w:tab/>
      </w:r>
      <w:r>
        <w:tab/>
      </w:r>
      <w:r>
        <w:t>*p = f;</w:t>
      </w:r>
    </w:p>
    <w:p>
      <w:pPr>
        <w:ind w:left="420" w:leftChars="200"/>
      </w:pPr>
      <w:r>
        <w:tab/>
      </w:r>
      <w:r>
        <w:tab/>
      </w:r>
      <w:r>
        <w:t>return true;</w:t>
      </w:r>
    </w:p>
    <w:p>
      <w:pPr>
        <w:ind w:left="420" w:leftChars="200"/>
      </w:pPr>
      <w:r>
        <w:tab/>
      </w:r>
      <w:r>
        <w:t>}</w:t>
      </w:r>
    </w:p>
    <w:p>
      <w:pPr>
        <w:ind w:left="420" w:leftChars="200"/>
      </w:pPr>
      <w:r>
        <w:rPr>
          <w:rFonts w:hint="eastAsia"/>
        </w:rPr>
        <w:tab/>
      </w:r>
      <w:r>
        <w:rPr>
          <w:rFonts w:hint="eastAsia"/>
        </w:rPr>
        <w:t>else if(key == T-&gt;data)</w:t>
      </w:r>
      <w:r>
        <w:rPr>
          <w:rFonts w:hint="eastAsia"/>
        </w:rPr>
        <w:tab/>
      </w:r>
      <w:r>
        <w:rPr>
          <w:rFonts w:hint="eastAsia"/>
        </w:rPr>
        <w:t>//查找成功</w:t>
      </w:r>
    </w:p>
    <w:p>
      <w:pPr>
        <w:ind w:left="420" w:leftChars="200"/>
      </w:pPr>
      <w:r>
        <w:tab/>
      </w:r>
      <w:r>
        <w:t>{</w:t>
      </w:r>
    </w:p>
    <w:p>
      <w:pPr>
        <w:ind w:left="420" w:leftChars="200"/>
      </w:pPr>
      <w:r>
        <w:tab/>
      </w:r>
      <w:r>
        <w:tab/>
      </w:r>
      <w:r>
        <w:t>*p = T;</w:t>
      </w:r>
    </w:p>
    <w:p>
      <w:pPr>
        <w:ind w:left="420" w:leftChars="200"/>
      </w:pPr>
      <w:r>
        <w:tab/>
      </w:r>
      <w:r>
        <w:tab/>
      </w:r>
      <w:r>
        <w:t>return true;</w:t>
      </w:r>
    </w:p>
    <w:p>
      <w:pPr>
        <w:ind w:left="420" w:leftChars="200"/>
      </w:pPr>
      <w:r>
        <w:tab/>
      </w:r>
      <w:r>
        <w:t>}</w:t>
      </w:r>
    </w:p>
    <w:p>
      <w:pPr>
        <w:ind w:left="420" w:leftChars="200"/>
      </w:pPr>
      <w:r>
        <w:tab/>
      </w:r>
      <w:r>
        <w:t>else if(key&lt;T-&gt;data)</w:t>
      </w:r>
    </w:p>
    <w:p>
      <w:pPr>
        <w:ind w:left="420" w:leftChars="200"/>
      </w:pPr>
      <w:r>
        <w:tab/>
      </w:r>
      <w:r>
        <w:t>{</w:t>
      </w:r>
    </w:p>
    <w:p>
      <w:pPr>
        <w:ind w:left="42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420" w:leftChars="200"/>
      </w:pPr>
      <w:r>
        <w:tab/>
      </w:r>
      <w:r>
        <w:t>}</w:t>
      </w:r>
    </w:p>
    <w:p>
      <w:pPr>
        <w:ind w:left="420" w:leftChars="200"/>
      </w:pPr>
      <w:r>
        <w:tab/>
      </w:r>
      <w:r>
        <w:t>else</w:t>
      </w:r>
    </w:p>
    <w:p>
      <w:pPr>
        <w:ind w:left="420" w:leftChars="200"/>
      </w:pPr>
      <w:r>
        <w:tab/>
      </w:r>
      <w:r>
        <w:t>{</w:t>
      </w:r>
    </w:p>
    <w:p>
      <w:pPr>
        <w:ind w:left="42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420" w:leftChars="200"/>
      </w:pPr>
      <w:r>
        <w:tab/>
      </w:r>
      <w:r>
        <w:t>}</w:t>
      </w:r>
    </w:p>
    <w:p>
      <w:pPr>
        <w:ind w:left="42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r>
        <w:rPr>
          <w:rFonts w:hint="eastAsia"/>
          <w:lang w:val="en-US" w:eastAsia="zh-CN"/>
        </w:rPr>
        <w:t>对于查找操作而言，二叉查找树和有序数组基本等同，但是为什么还需要二叉查找树而不直接用有序数组替换呢？这是因为二者的插入效率不同，对于有序数组，需要移动大量元素，时间复杂度为O(n)。</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420" w:leftChars="200"/>
        <w:jc w:val="left"/>
      </w:pPr>
      <w:r>
        <w:rPr>
          <w:rFonts w:hint="eastAsia"/>
        </w:rPr>
        <w:t>//二叉树的二叉链表结点结构定义</w:t>
      </w:r>
    </w:p>
    <w:p>
      <w:pPr>
        <w:widowControl/>
        <w:shd w:val="clear" w:color="auto" w:fill="FFFFFF"/>
        <w:ind w:left="420" w:leftChars="200"/>
        <w:jc w:val="left"/>
      </w:pPr>
      <w:r>
        <w:t>typedef struct BitNode</w:t>
      </w:r>
    </w:p>
    <w:p>
      <w:pPr>
        <w:widowControl/>
        <w:shd w:val="clear" w:color="auto" w:fill="FFFFFF"/>
        <w:ind w:left="420" w:leftChars="200"/>
        <w:jc w:val="left"/>
      </w:pPr>
      <w:r>
        <w:t>{</w:t>
      </w:r>
    </w:p>
    <w:p>
      <w:pPr>
        <w:widowControl/>
        <w:shd w:val="clear" w:color="auto" w:fill="FFFFFF"/>
        <w:ind w:left="420" w:leftChars="200"/>
        <w:jc w:val="left"/>
      </w:pPr>
      <w:r>
        <w:tab/>
      </w:r>
      <w:r>
        <w:t>int data;</w:t>
      </w:r>
    </w:p>
    <w:p>
      <w:pPr>
        <w:widowControl/>
        <w:shd w:val="clear" w:color="auto" w:fill="FFFFFF"/>
        <w:ind w:left="420" w:leftChars="200"/>
        <w:jc w:val="left"/>
      </w:pPr>
      <w:r>
        <w:tab/>
      </w:r>
      <w:r>
        <w:t>struct BitNode *lchild, *rchild;</w:t>
      </w:r>
    </w:p>
    <w:p>
      <w:pPr>
        <w:widowControl/>
        <w:shd w:val="clear" w:color="auto" w:fill="FFFFFF"/>
        <w:ind w:left="420" w:leftChars="200"/>
        <w:jc w:val="left"/>
      </w:pPr>
      <w:r>
        <w:t>}BiTNode,*BiTree;</w:t>
      </w:r>
    </w:p>
    <w:p>
      <w:pPr>
        <w:widowControl/>
        <w:shd w:val="clear" w:color="auto" w:fill="FFFFFF"/>
        <w:ind w:left="420" w:leftChars="200"/>
        <w:jc w:val="left"/>
      </w:pPr>
    </w:p>
    <w:p>
      <w:pPr>
        <w:widowControl/>
        <w:shd w:val="clear" w:color="auto" w:fill="FFFFFF"/>
        <w:ind w:left="420" w:leftChars="200"/>
        <w:jc w:val="left"/>
      </w:pPr>
      <w:r>
        <w:t>/*</w:t>
      </w:r>
    </w:p>
    <w:p>
      <w:pPr>
        <w:widowControl/>
        <w:shd w:val="clear" w:color="auto" w:fill="FFFFFF"/>
        <w:ind w:left="420" w:leftChars="200"/>
        <w:jc w:val="left"/>
      </w:pPr>
      <w:r>
        <w:rPr>
          <w:rFonts w:hint="eastAsia"/>
        </w:rPr>
        <w:t>当二叉排序树T中不存在关键字等于key的数据元素时,</w:t>
      </w:r>
    </w:p>
    <w:p>
      <w:pPr>
        <w:widowControl/>
        <w:shd w:val="clear" w:color="auto" w:fill="FFFFFF"/>
        <w:ind w:left="420" w:leftChars="200"/>
        <w:jc w:val="left"/>
      </w:pPr>
      <w:r>
        <w:rPr>
          <w:rFonts w:hint="eastAsia"/>
        </w:rPr>
        <w:t>插入key并返回TRUE，否则返回FALSE</w:t>
      </w:r>
    </w:p>
    <w:p>
      <w:pPr>
        <w:widowControl/>
        <w:shd w:val="clear" w:color="auto" w:fill="FFFFFF"/>
        <w:ind w:left="420" w:leftChars="200"/>
        <w:jc w:val="left"/>
      </w:pPr>
      <w:r>
        <w:t>*/</w:t>
      </w:r>
    </w:p>
    <w:p>
      <w:pPr>
        <w:widowControl/>
        <w:shd w:val="clear" w:color="auto" w:fill="FFFFFF"/>
        <w:ind w:left="420" w:leftChars="200"/>
        <w:jc w:val="left"/>
      </w:pPr>
      <w:r>
        <w:t>bool InsertBST(BiTree *T, int key)</w:t>
      </w:r>
    </w:p>
    <w:p>
      <w:pPr>
        <w:widowControl/>
        <w:shd w:val="clear" w:color="auto" w:fill="FFFFFF"/>
        <w:ind w:left="420" w:leftChars="200"/>
        <w:jc w:val="left"/>
      </w:pPr>
      <w:r>
        <w:t>{</w:t>
      </w:r>
    </w:p>
    <w:p>
      <w:pPr>
        <w:widowControl/>
        <w:shd w:val="clear" w:color="auto" w:fill="FFFFFF"/>
        <w:ind w:left="420" w:leftChars="200"/>
        <w:jc w:val="left"/>
      </w:pPr>
      <w:r>
        <w:tab/>
      </w:r>
      <w:r>
        <w:t>BiTree p,s;</w:t>
      </w:r>
    </w:p>
    <w:p>
      <w:pPr>
        <w:widowControl/>
        <w:shd w:val="clear" w:color="auto" w:fill="FFFFFF"/>
        <w:ind w:left="420" w:leftChars="200"/>
        <w:jc w:val="left"/>
      </w:pPr>
      <w:r>
        <w:tab/>
      </w:r>
      <w:r>
        <w:t>if( !SearchBST(*T,key, NULL, &amp;p))</w:t>
      </w:r>
    </w:p>
    <w:p>
      <w:pPr>
        <w:widowControl/>
        <w:shd w:val="clear" w:color="auto" w:fill="FFFFFF"/>
        <w:ind w:left="420" w:leftChars="200"/>
        <w:jc w:val="left"/>
      </w:pPr>
      <w:r>
        <w:tab/>
      </w:r>
      <w:r>
        <w:t>{</w:t>
      </w:r>
    </w:p>
    <w:p>
      <w:pPr>
        <w:widowControl/>
        <w:shd w:val="clear" w:color="auto" w:fill="FFFFFF"/>
        <w:ind w:left="420" w:leftChars="200"/>
        <w:jc w:val="left"/>
      </w:pPr>
      <w:r>
        <w:tab/>
      </w:r>
      <w:r>
        <w:tab/>
      </w:r>
      <w:r>
        <w:t>s = (BiTree)malloc(sizeof(BiTNode));</w:t>
      </w:r>
    </w:p>
    <w:p>
      <w:pPr>
        <w:widowControl/>
        <w:shd w:val="clear" w:color="auto" w:fill="FFFFFF"/>
        <w:ind w:left="420" w:leftChars="200"/>
        <w:jc w:val="left"/>
      </w:pPr>
      <w:r>
        <w:tab/>
      </w:r>
      <w:r>
        <w:tab/>
      </w:r>
      <w:r>
        <w:t>s-&gt;data = key;</w:t>
      </w:r>
    </w:p>
    <w:p>
      <w:pPr>
        <w:widowControl/>
        <w:shd w:val="clear" w:color="auto" w:fill="FFFFFF"/>
        <w:ind w:left="420" w:leftChars="200"/>
        <w:jc w:val="left"/>
      </w:pPr>
      <w:r>
        <w:tab/>
      </w:r>
      <w:r>
        <w:tab/>
      </w:r>
      <w:r>
        <w:t>s-&gt;lchild = s-&gt;rchild = NULL;</w:t>
      </w:r>
    </w:p>
    <w:p>
      <w:pPr>
        <w:widowControl/>
        <w:shd w:val="clear" w:color="auto" w:fill="FFFFFF"/>
        <w:ind w:left="420" w:leftChars="200"/>
        <w:jc w:val="left"/>
      </w:pPr>
      <w:r>
        <w:tab/>
      </w:r>
      <w:r>
        <w:tab/>
      </w:r>
    </w:p>
    <w:p>
      <w:pPr>
        <w:widowControl/>
        <w:shd w:val="clear" w:color="auto" w:fill="FFFFFF"/>
        <w:ind w:left="42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 if(key&lt;p-&gt;data)</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return true;</w:t>
      </w:r>
    </w:p>
    <w:p>
      <w:pPr>
        <w:widowControl/>
        <w:shd w:val="clear" w:color="auto" w:fill="FFFFFF"/>
        <w:ind w:left="420" w:leftChars="200"/>
        <w:jc w:val="left"/>
      </w:pPr>
      <w:r>
        <w:tab/>
      </w:r>
      <w:r>
        <w:t>}</w:t>
      </w:r>
    </w:p>
    <w:p>
      <w:pPr>
        <w:widowControl/>
        <w:shd w:val="clear" w:color="auto" w:fill="FFFFFF"/>
        <w:ind w:left="420" w:leftChars="200"/>
        <w:jc w:val="left"/>
      </w:pPr>
      <w:r>
        <w:tab/>
      </w:r>
      <w:r>
        <w:t>else</w:t>
      </w:r>
    </w:p>
    <w:p>
      <w:pPr>
        <w:widowControl/>
        <w:shd w:val="clear" w:color="auto" w:fill="FFFFFF"/>
        <w:ind w:left="420" w:leftChars="200"/>
        <w:jc w:val="left"/>
      </w:pPr>
      <w:r>
        <w:tab/>
      </w:r>
      <w:r>
        <w:t>{</w:t>
      </w:r>
    </w:p>
    <w:p>
      <w:pPr>
        <w:widowControl/>
        <w:shd w:val="clear" w:color="auto" w:fill="FFFFFF"/>
        <w:ind w:left="420" w:leftChars="200"/>
        <w:jc w:val="left"/>
      </w:pPr>
      <w:r>
        <w:tab/>
      </w:r>
      <w:r>
        <w:tab/>
      </w:r>
      <w:r>
        <w:t>return false;</w:t>
      </w:r>
    </w:p>
    <w:p>
      <w:pPr>
        <w:widowControl/>
        <w:shd w:val="clear" w:color="auto" w:fill="FFFFFF"/>
        <w:ind w:left="420" w:leftChars="200"/>
        <w:jc w:val="left"/>
      </w:pPr>
      <w:r>
        <w:tab/>
      </w:r>
      <w:r>
        <w:t>}</w:t>
      </w:r>
    </w:p>
    <w:p>
      <w:pPr>
        <w:widowControl/>
        <w:shd w:val="clear" w:color="auto" w:fill="FFFFFF"/>
        <w:ind w:left="420" w:leftChars="200"/>
        <w:jc w:val="left"/>
      </w:pPr>
      <w:r>
        <w:t>}</w:t>
      </w:r>
    </w:p>
    <w:p>
      <w:pPr>
        <w:widowControl/>
        <w:shd w:val="clear" w:color="auto" w:fill="FFFFFF"/>
        <w:ind w:left="42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w:t>
      </w:r>
      <w:r>
        <w:rPr>
          <w:rFonts w:hint="eastAsia" w:ascii="Times New Roman" w:hAnsi="Times New Roman" w:eastAsia="仿宋" w:cstheme="minorBidi"/>
          <w:color w:val="FF0000"/>
          <w:kern w:val="2"/>
          <w:u w:val="single"/>
        </w:rPr>
        <w:t>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w:t>
      </w:r>
      <w:r>
        <w:rPr>
          <w:rFonts w:hint="eastAsia" w:ascii="Times New Roman" w:hAnsi="Times New Roman" w:eastAsia="仿宋" w:cstheme="minorBidi"/>
          <w:color w:val="FF0000"/>
          <w:kern w:val="2"/>
          <w:u w:val="single"/>
        </w:rPr>
        <w:t>红黑树、AVL树</w:t>
      </w:r>
      <w:r>
        <w:rPr>
          <w:rFonts w:hint="eastAsia" w:ascii="Times New Roman" w:hAnsi="Times New Roman" w:eastAsia="仿宋" w:cstheme="minorBidi"/>
          <w:color w:val="FF0000"/>
          <w:kern w:val="2"/>
        </w:rPr>
        <w:t>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w:t>
      </w:r>
      <w:r>
        <w:rPr>
          <w:rFonts w:hint="eastAsia" w:ascii="Times New Roman" w:hAnsi="Times New Roman" w:eastAsia="仿宋" w:cstheme="minorBidi"/>
          <w:b/>
          <w:bCs/>
          <w:color w:val="FF0000"/>
          <w:kern w:val="2"/>
        </w:rPr>
        <w:t>时间上稳定了很多</w:t>
      </w:r>
      <w:r>
        <w:rPr>
          <w:rFonts w:hint="eastAsia" w:ascii="Times New Roman" w:hAnsi="Times New Roman" w:eastAsia="仿宋" w:cstheme="minorBidi"/>
          <w:b/>
          <w:bCs/>
          <w:kern w:val="2"/>
        </w:rPr>
        <w:t>。</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rPr>
        <w:t>红黑树和AVL树一样都对插入时间、删除时间和查找时间提供了最好可能的最坏情况担保。这不只是使它们</w:t>
      </w:r>
      <w:r>
        <w:rPr>
          <w:rFonts w:hint="eastAsia"/>
          <w:color w:val="FF0000"/>
        </w:rPr>
        <w:t>在时间敏感的应用如实时应用（real time application）中有价值，而且使它们有在提供最坏情况担保的其他数据结构中作为建造板块的价值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xml:space="preserve">　　性质2. </w:t>
      </w:r>
      <w:r>
        <w:rPr>
          <w:rFonts w:hint="eastAsia"/>
          <w:color w:val="FF0000"/>
        </w:rPr>
        <w:t>根是黑色</w:t>
      </w:r>
      <w:r>
        <w:rPr>
          <w:rFonts w:hint="eastAsia"/>
        </w:rPr>
        <w:t>。</w:t>
      </w:r>
    </w:p>
    <w:p>
      <w:pPr>
        <w:widowControl/>
        <w:shd w:val="clear" w:color="auto" w:fill="FFFFFF"/>
        <w:jc w:val="left"/>
      </w:pPr>
      <w:r>
        <w:rPr>
          <w:rFonts w:hint="eastAsia"/>
        </w:rPr>
        <w:t xml:space="preserve">　　性质3. </w:t>
      </w:r>
      <w:r>
        <w:rPr>
          <w:rFonts w:hint="eastAsia"/>
          <w:color w:val="FF0000"/>
        </w:rPr>
        <w:t>所有叶子都是黑色（叶子是NIL节点）</w:t>
      </w:r>
      <w:r>
        <w:rPr>
          <w:rFonts w:hint="eastAsia"/>
        </w:rPr>
        <w:t>。</w:t>
      </w:r>
    </w:p>
    <w:p>
      <w:pPr>
        <w:widowControl/>
        <w:shd w:val="clear" w:color="auto" w:fill="FFFFFF"/>
        <w:jc w:val="left"/>
      </w:pPr>
      <w:r>
        <w:rPr>
          <w:rFonts w:hint="eastAsia"/>
        </w:rPr>
        <w:t xml:space="preserve">　　性质4. </w:t>
      </w:r>
      <w:r>
        <w:rPr>
          <w:rFonts w:hint="eastAsia"/>
          <w:color w:val="FF0000"/>
        </w:rPr>
        <w:t>每个红色节点必须有两个黑色的子节点</w:t>
      </w:r>
      <w:r>
        <w:rPr>
          <w:rFonts w:hint="eastAsia"/>
        </w:rPr>
        <w:t>。(从每个叶子到根的所有路径上不能有两个连续的红色节点。)</w:t>
      </w:r>
    </w:p>
    <w:p>
      <w:pPr>
        <w:widowControl/>
        <w:shd w:val="clear" w:color="auto" w:fill="FFFFFF"/>
        <w:ind w:firstLine="420"/>
        <w:jc w:val="left"/>
        <w:rPr>
          <w:rFonts w:hint="eastAsia"/>
        </w:rPr>
      </w:pPr>
      <w:r>
        <w:rPr>
          <w:rFonts w:hint="eastAsia"/>
        </w:rPr>
        <w:t xml:space="preserve">性质5. </w:t>
      </w:r>
      <w:r>
        <w:rPr>
          <w:rFonts w:hint="eastAsia"/>
          <w:color w:val="FF0000"/>
        </w:rPr>
        <w:t>从任一节点到其每个叶子的所有简单路径都包含相同数目的黑色节点</w:t>
      </w:r>
      <w:r>
        <w:rPr>
          <w:rFonts w:hint="eastAsia"/>
        </w:rPr>
        <w:t>。</w:t>
      </w:r>
    </w:p>
    <w:p>
      <w:pPr>
        <w:widowControl/>
        <w:shd w:val="clear" w:color="auto" w:fill="FFFFFF"/>
        <w:ind w:firstLine="420"/>
        <w:jc w:val="left"/>
        <w:rPr>
          <w:rFonts w:hint="eastAsia" w:eastAsia="仿宋"/>
          <w:lang w:val="en-US" w:eastAsia="zh-CN"/>
        </w:rPr>
      </w:pPr>
      <w:r>
        <w:rPr>
          <w:rFonts w:hint="eastAsia"/>
          <w:lang w:val="en-US" w:eastAsia="zh-CN"/>
        </w:rPr>
        <w:t>注：一半以上的节点都是黑节点。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 xml:space="preserve">这些约束确保了红黑树的关键特性: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pPr>
        <w:widowControl/>
        <w:shd w:val="clear" w:color="auto" w:fill="FFFFFF"/>
        <w:jc w:val="left"/>
      </w:pPr>
      <w:r>
        <w:rPr>
          <w:rFonts w:hint="eastAsia"/>
        </w:rPr>
        <w:t>　　要知道为什么这些性质确保了这个结果，注意到性质4导致了</w:t>
      </w:r>
      <w:r>
        <w:rPr>
          <w:rFonts w:hint="eastAsia"/>
          <w:color w:val="FF0000"/>
        </w:rPr>
        <w:t>路径不能有两个毗连的红色节点就足够了</w:t>
      </w:r>
      <w:r>
        <w:rPr>
          <w:rFonts w:hint="eastAsia"/>
        </w:rPr>
        <w:t>。最短的可能路径都是黑色节点，最长的可能路径有交替的红色和黑色节点。因为根据性质5所有最长的路径都有相同数目的黑色节点，这就表明了没有路径能多于任何其他路径的两倍长。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恢复红黑树的性质需要少量(O(logn))的颜色变更(实际是非常快速的)和不超过三次树旋转(对于插入操作是两次)</w:t>
      </w:r>
      <w:r>
        <w:rPr>
          <w:rFonts w:hint="eastAsia"/>
        </w:rPr>
        <w:t>。虽然插入和删除很复杂，但操作时间仍可以保持为</w:t>
      </w:r>
      <w:r>
        <w:rPr>
          <w:rFonts w:hint="eastAsia"/>
          <w:color w:val="FF0000"/>
        </w:rPr>
        <w:t>O(logn)</w:t>
      </w:r>
      <w:r>
        <w:rPr>
          <w:rFonts w:hint="eastAsia"/>
        </w:rPr>
        <w:t>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rPr>
          <w:rFonts w:hint="eastAsia"/>
        </w:rPr>
      </w:pPr>
      <w:r>
        <w:rPr>
          <w:rFonts w:hint="eastAsia"/>
        </w:rPr>
        <w:t>性质5只在增加黑色节点、重绘红色节点为黑色，或做旋转时受到威胁。</w:t>
      </w:r>
    </w:p>
    <w:p>
      <w:pPr>
        <w:widowControl/>
        <w:shd w:val="clear" w:color="auto" w:fill="FFFFFF"/>
        <w:jc w:val="center"/>
        <w:rPr>
          <w:rFonts w:hint="eastAsia"/>
        </w:rPr>
      </w:pPr>
      <w:r>
        <w:drawing>
          <wp:inline distT="0" distB="0" distL="114300" distR="114300">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4"/>
                    <a:stretch>
                      <a:fillRect/>
                    </a:stretch>
                  </pic:blipFill>
                  <pic:spPr>
                    <a:xfrm>
                      <a:off x="0" y="0"/>
                      <a:ext cx="4765040" cy="1629410"/>
                    </a:xfrm>
                    <a:prstGeom prst="rect">
                      <a:avLst/>
                    </a:prstGeom>
                    <a:noFill/>
                    <a:ln w="9525">
                      <a:noFill/>
                    </a:ln>
                  </pic:spPr>
                </pic:pic>
              </a:graphicData>
            </a:graphic>
          </wp:inline>
        </w:drawing>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w:t>
      </w:r>
      <w:r>
        <w:rPr>
          <w:rFonts w:hint="eastAsia"/>
          <w:b/>
          <w:bCs/>
        </w:rPr>
        <w:t>情形1: </w:t>
      </w:r>
      <w:r>
        <w:rPr>
          <w:rFonts w:hint="eastAsia"/>
        </w:rPr>
        <w:t>该树为空树，直接插入根结点的位置，违反性质1，把节点颜色有红改为黑即可。</w:t>
      </w:r>
    </w:p>
    <w:p>
      <w:pPr>
        <w:widowControl/>
        <w:shd w:val="clear" w:color="auto" w:fill="FFFFFF"/>
        <w:jc w:val="left"/>
      </w:pPr>
      <w:r>
        <w:rPr>
          <w:rFonts w:hint="eastAsia"/>
        </w:rPr>
        <w:t>　　</w:t>
      </w:r>
      <w:r>
        <w:rPr>
          <w:rFonts w:hint="eastAsia"/>
          <w:b/>
          <w:bCs/>
        </w:rPr>
        <w:t>情形2: </w:t>
      </w:r>
      <w:r>
        <w:rPr>
          <w:rFonts w:hint="eastAsia"/>
        </w:rPr>
        <w:t>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w:t>
      </w:r>
      <w:r>
        <w:rPr>
          <w:rFonts w:hint="eastAsia"/>
          <w:b/>
          <w:bCs/>
        </w:rPr>
        <w:t>情形3:</w:t>
      </w:r>
      <w:r>
        <w:rPr>
          <w:rFonts w:hint="eastAsia"/>
        </w:rPr>
        <w:t>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情形4: </w:t>
      </w:r>
      <w:r>
        <w:rPr>
          <w:rFonts w:hint="eastAsia"/>
        </w:rPr>
        <w:t>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情形5: </w:t>
      </w:r>
      <w:r>
        <w:rPr>
          <w:rFonts w:hint="eastAsia"/>
        </w:rPr>
        <w:t>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w:t>
      </w:r>
      <w:r>
        <w:rPr>
          <w:rFonts w:hint="eastAsia"/>
          <w:b/>
          <w:bCs/>
        </w:rPr>
        <w:t>情形1:</w:t>
      </w:r>
      <w:r>
        <w:rPr>
          <w:rFonts w:hint="eastAsia"/>
        </w:rPr>
        <w:t>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w:t>
      </w:r>
      <w:r>
        <w:rPr>
          <w:rFonts w:hint="eastAsia"/>
          <w:b/>
          <w:bCs/>
        </w:rPr>
        <w:t>情形2: </w:t>
      </w:r>
      <w:r>
        <w:rPr>
          <w:rFonts w:hint="eastAsia"/>
        </w:rPr>
        <w:t>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情形3: </w:t>
      </w:r>
      <w:r>
        <w:rPr>
          <w:rFonts w:hint="eastAsia"/>
        </w:rPr>
        <w:t>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情形4:</w:t>
      </w:r>
      <w:r>
        <w:rPr>
          <w:rFonts w:hint="eastAsia"/>
        </w:rPr>
        <w:t>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情形5: </w:t>
      </w:r>
      <w:r>
        <w:rPr>
          <w:rFonts w:hint="eastAsia"/>
        </w:rPr>
        <w:t>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情形6:</w:t>
      </w:r>
      <w:r>
        <w:rPr>
          <w:rFonts w:hint="eastAsia"/>
        </w:rPr>
        <w:t>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2"/>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2"/>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u w:val="single"/>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pPr>
        <w:rPr>
          <w:color w:val="FF0000"/>
        </w:rPr>
      </w:pPr>
      <w:r>
        <w:rPr>
          <w:rFonts w:hint="eastAsia"/>
          <w:color w:val="FF0000"/>
        </w:rPr>
        <w:t>　　2) 非叶子结点的子树指针与关键字个数相同；</w:t>
      </w:r>
    </w:p>
    <w:p>
      <w:pPr>
        <w:rPr>
          <w:color w:val="FF0000"/>
        </w:rPr>
      </w:pPr>
      <w:r>
        <w:rPr>
          <w:rFonts w:hint="eastAsia"/>
          <w:color w:val="FF0000"/>
        </w:rPr>
        <w:t>　　3) 非叶子结点的子树指针P[i]，指向关键字值属于[K[i], K[i+1])的子树（B-树是开区间）；</w:t>
      </w:r>
    </w:p>
    <w:p>
      <w:pPr>
        <w:rPr>
          <w:color w:val="FF0000"/>
        </w:rPr>
      </w:pPr>
      <w:r>
        <w:rPr>
          <w:rFonts w:hint="eastAsia"/>
          <w:color w:val="FF0000"/>
        </w:rPr>
        <w:t>　　4) 为所有叶子结点增加一个链指针；</w:t>
      </w:r>
    </w:p>
    <w:p>
      <w:pPr>
        <w:rPr>
          <w:color w:val="FF0000"/>
        </w:rPr>
      </w:pPr>
      <w:r>
        <w:rPr>
          <w:rFonts w:hint="eastAsia"/>
          <w:color w:val="FF0000"/>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w:t>
      </w:r>
      <w:r>
        <w:rPr>
          <w:rFonts w:hint="eastAsia"/>
          <w:color w:val="FF0000"/>
        </w:rPr>
        <w:t>可能在非叶子结点命中</w:t>
      </w:r>
      <w:r>
        <w:rPr>
          <w:rFonts w:hint="eastAsia"/>
        </w:rPr>
        <w:t>；</w:t>
      </w:r>
    </w:p>
    <w:p>
      <w:r>
        <w:rPr>
          <w:rFonts w:hint="eastAsia"/>
        </w:rPr>
        <w:t>　　3.非叶子结点相当于是叶子结点的索引（稀疏索引），叶子结点相当于是存储（关键字）数据的数据层；</w:t>
      </w:r>
    </w:p>
    <w:p>
      <w:pPr>
        <w:ind w:firstLine="480"/>
      </w:pPr>
      <w:r>
        <w:rPr>
          <w:rFonts w:hint="eastAsia"/>
        </w:rPr>
        <w:t>4.</w:t>
      </w:r>
      <w:r>
        <w:rPr>
          <w:rFonts w:hint="eastAsia"/>
          <w:color w:val="FF0000"/>
        </w:rPr>
        <w:t>更适合文件索引系统</w:t>
      </w:r>
      <w:r>
        <w:rPr>
          <w:rFonts w:hint="eastAsia"/>
        </w:rPr>
        <w:t>。</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rPr>
          <w:rFonts w:hint="eastAsia"/>
        </w:rPr>
      </w:pPr>
      <w:r>
        <w:rPr>
          <w:rFonts w:hint="eastAsia"/>
        </w:rPr>
        <w:t>表示</w:t>
      </w:r>
    </w:p>
    <w:p>
      <w:pPr>
        <w:ind w:firstLine="420" w:firstLineChars="0"/>
        <w:rPr>
          <w:rFonts w:hint="eastAsia"/>
        </w:rPr>
      </w:pPr>
      <w:r>
        <w:rPr>
          <w:rFonts w:hint="eastAsia"/>
        </w:rPr>
        <w:t>Trie 是一颗非典型的多叉树模型，多叉好理解，即每个结点的分支数量可能为多个。</w:t>
      </w:r>
    </w:p>
    <w:p>
      <w:pPr>
        <w:ind w:firstLine="420" w:firstLineChars="0"/>
        <w:rPr>
          <w:rFonts w:hint="eastAsia"/>
        </w:rPr>
      </w:pPr>
      <w:r>
        <w:rPr>
          <w:rFonts w:hint="eastAsia"/>
        </w:rPr>
        <w:t>为什么说非典型呢？因为它和一般的多叉树不一样，尤其在结点的数据结构设计上，比如一般的多叉树的结点是这样的：</w:t>
      </w:r>
    </w:p>
    <w:p>
      <w:pPr>
        <w:ind w:firstLine="420" w:firstLineChars="0"/>
        <w:rPr>
          <w:rFonts w:hint="eastAsia"/>
        </w:rPr>
      </w:pPr>
      <w:r>
        <w:rPr>
          <w:rFonts w:hint="eastAsia"/>
        </w:rPr>
        <w:t>struct TreeNode {</w:t>
      </w:r>
    </w:p>
    <w:p>
      <w:pPr>
        <w:ind w:firstLine="420" w:firstLineChars="0"/>
        <w:rPr>
          <w:rFonts w:hint="eastAsia"/>
        </w:rPr>
      </w:pPr>
      <w:r>
        <w:rPr>
          <w:rFonts w:hint="eastAsia"/>
        </w:rPr>
        <w:t xml:space="preserve">    VALUETYPE value;    //结点值</w:t>
      </w:r>
      <w:r>
        <w:rPr>
          <w:rFonts w:hint="eastAsia"/>
          <w:lang w:eastAsia="zh-CN"/>
        </w:rPr>
        <w:t>（</w:t>
      </w:r>
      <w:r>
        <w:rPr>
          <w:rFonts w:hint="eastAsia"/>
          <w:lang w:val="en-US" w:eastAsia="zh-CN"/>
        </w:rPr>
        <w:t>数据域</w:t>
      </w:r>
      <w:r>
        <w:rPr>
          <w:rFonts w:hint="eastAsia"/>
          <w:lang w:eastAsia="zh-CN"/>
        </w:rPr>
        <w:t>）</w:t>
      </w:r>
    </w:p>
    <w:p>
      <w:pPr>
        <w:ind w:firstLine="420" w:firstLineChars="0"/>
        <w:rPr>
          <w:rFonts w:hint="eastAsia"/>
        </w:rPr>
      </w:pPr>
      <w:r>
        <w:rPr>
          <w:rFonts w:hint="eastAsia"/>
        </w:rPr>
        <w:t xml:space="preserve">    TreeNode* children[NUM];    //指向孩子结点</w:t>
      </w:r>
    </w:p>
    <w:p>
      <w:pPr>
        <w:ind w:firstLine="420" w:firstLineChars="0"/>
        <w:rPr>
          <w:rFonts w:hint="eastAsia"/>
        </w:rPr>
      </w:pPr>
      <w:r>
        <w:rPr>
          <w:rFonts w:hint="eastAsia"/>
        </w:rPr>
        <w:t>};</w:t>
      </w:r>
    </w:p>
    <w:p>
      <w:pPr>
        <w:ind w:firstLine="420" w:firstLineChars="0"/>
        <w:rPr>
          <w:rFonts w:hint="eastAsia"/>
        </w:rPr>
      </w:pPr>
      <w:r>
        <w:rPr>
          <w:rFonts w:hint="eastAsia"/>
        </w:rPr>
        <w:t>而 Trie 的结点是这样的(假设只包含'a'~'z'中的字符)：</w:t>
      </w:r>
    </w:p>
    <w:p>
      <w:pPr>
        <w:ind w:firstLine="420" w:firstLineChars="0"/>
        <w:rPr>
          <w:rFonts w:hint="eastAsia"/>
        </w:rPr>
      </w:pPr>
      <w:r>
        <w:rPr>
          <w:rFonts w:hint="eastAsia"/>
        </w:rPr>
        <w:t>struct TrieNode {</w:t>
      </w:r>
    </w:p>
    <w:p>
      <w:pPr>
        <w:ind w:firstLine="420" w:firstLineChars="0"/>
        <w:rPr>
          <w:rFonts w:hint="eastAsia"/>
        </w:rPr>
      </w:pPr>
      <w:r>
        <w:rPr>
          <w:rFonts w:hint="eastAsia"/>
        </w:rPr>
        <w:t xml:space="preserve">    bool isEnd; //该结点是否是一个串的结束</w:t>
      </w:r>
      <w:r>
        <w:rPr>
          <w:rFonts w:hint="eastAsia"/>
          <w:lang w:eastAsia="zh-CN"/>
        </w:rPr>
        <w:t>（</w:t>
      </w:r>
      <w:r>
        <w:rPr>
          <w:rFonts w:hint="eastAsia"/>
          <w:color w:val="FF0000"/>
          <w:lang w:val="en-US" w:eastAsia="zh-CN"/>
        </w:rPr>
        <w:t>Trie树没有数据域！</w:t>
      </w:r>
      <w:r>
        <w:rPr>
          <w:rFonts w:hint="eastAsia"/>
          <w:lang w:eastAsia="zh-CN"/>
        </w:rPr>
        <w:t>）</w:t>
      </w:r>
    </w:p>
    <w:p>
      <w:pPr>
        <w:ind w:firstLine="420" w:firstLineChars="0"/>
        <w:rPr>
          <w:rFonts w:hint="eastAsia"/>
        </w:rPr>
      </w:pPr>
      <w:r>
        <w:rPr>
          <w:rFonts w:hint="eastAsia"/>
        </w:rPr>
        <w:t xml:space="preserve">    TrieNode* next[26]; //字母映射表</w:t>
      </w:r>
    </w:p>
    <w:p>
      <w:pPr>
        <w:ind w:firstLine="420" w:firstLineChars="0"/>
        <w:rPr>
          <w:rFonts w:hint="eastAsia"/>
        </w:rPr>
      </w:pPr>
      <w:r>
        <w:rPr>
          <w:rFonts w:hint="eastAsia"/>
        </w:rPr>
        <w:t>};</w:t>
      </w:r>
    </w:p>
    <w:p>
      <w:pPr>
        <w:ind w:firstLine="420" w:firstLineChars="0"/>
        <w:rPr>
          <w:rFonts w:hint="eastAsia"/>
        </w:rPr>
      </w:pPr>
      <w:r>
        <w:rPr>
          <w:rFonts w:hint="eastAsia"/>
        </w:rPr>
        <w:t>要想学会 Trie 就得先明白它的结点设计。我们可以看到TrieNode结点中并没有直接保存字符值的数据成员，那它是怎么保存字符的呢？</w:t>
      </w:r>
    </w:p>
    <w:p>
      <w:pPr>
        <w:ind w:firstLine="420" w:firstLineChars="0"/>
        <w:rPr>
          <w:rFonts w:hint="eastAsia"/>
        </w:rPr>
      </w:pPr>
      <w:r>
        <w:rPr>
          <w:rFonts w:hint="eastAsia"/>
        </w:rPr>
        <w:t>这时字母映射表next 的妙用就体现了，TrieNode* next[26]中保存了对当前结点而言下一个可能出现的所有字符的链接，因此我们可以通过一个父结点来预知它所有子结点的值：</w:t>
      </w:r>
    </w:p>
    <w:p>
      <w:pPr>
        <w:ind w:firstLine="420" w:firstLineChars="0"/>
        <w:rPr>
          <w:rFonts w:hint="eastAsia"/>
        </w:rPr>
      </w:pPr>
      <w:r>
        <w:rPr>
          <w:rFonts w:hint="eastAsia"/>
        </w:rPr>
        <w:t>for (int i = 0; i &lt; 26; i++) {</w:t>
      </w:r>
    </w:p>
    <w:p>
      <w:pPr>
        <w:ind w:firstLine="420" w:firstLineChars="0"/>
        <w:rPr>
          <w:rFonts w:hint="eastAsia"/>
        </w:rPr>
      </w:pPr>
      <w:r>
        <w:rPr>
          <w:rFonts w:hint="eastAsia"/>
        </w:rPr>
        <w:t xml:space="preserve">    char ch = 'a' + i;</w:t>
      </w:r>
    </w:p>
    <w:p>
      <w:pPr>
        <w:ind w:firstLine="420" w:firstLineChars="0"/>
        <w:rPr>
          <w:rFonts w:hint="eastAsia"/>
        </w:rPr>
      </w:pPr>
      <w:r>
        <w:rPr>
          <w:rFonts w:hint="eastAsia"/>
        </w:rPr>
        <w:t xml:space="preserve">    if (parentNode-&gt;next[i] == NULL) {</w:t>
      </w:r>
    </w:p>
    <w:p>
      <w:pPr>
        <w:ind w:firstLine="420" w:firstLineChars="0"/>
        <w:rPr>
          <w:rFonts w:hint="eastAsia"/>
        </w:rPr>
      </w:pPr>
      <w:r>
        <w:rPr>
          <w:rFonts w:hint="eastAsia"/>
        </w:rPr>
        <w:t xml:space="preserve">        说明父结点的后一个字母不可为 ch</w:t>
      </w:r>
    </w:p>
    <w:p>
      <w:pPr>
        <w:ind w:firstLine="420" w:firstLineChars="0"/>
        <w:rPr>
          <w:rFonts w:hint="eastAsia"/>
        </w:rPr>
      </w:pPr>
      <w:r>
        <w:rPr>
          <w:rFonts w:hint="eastAsia"/>
        </w:rPr>
        <w:t xml:space="preserve">    } else {</w:t>
      </w:r>
    </w:p>
    <w:p>
      <w:pPr>
        <w:ind w:firstLine="420" w:firstLineChars="0"/>
        <w:rPr>
          <w:rFonts w:hint="eastAsia"/>
        </w:rPr>
      </w:pPr>
      <w:r>
        <w:rPr>
          <w:rFonts w:hint="eastAsia"/>
        </w:rPr>
        <w:t xml:space="preserve">        说明父结点的后一个字母可以是 ch</w:t>
      </w:r>
    </w:p>
    <w:p>
      <w:pPr>
        <w:ind w:firstLine="420" w:firstLineChars="0"/>
        <w:rPr>
          <w:rFonts w:hint="eastAsia"/>
        </w:rPr>
      </w:pPr>
      <w:r>
        <w:rPr>
          <w:rFonts w:hint="eastAsia"/>
        </w:rPr>
        <w:t xml:space="preserve">    }</w:t>
      </w:r>
    </w:p>
    <w:p>
      <w:pPr>
        <w:ind w:firstLine="420" w:firstLineChars="0"/>
        <w:rPr>
          <w:rFonts w:hint="eastAsia"/>
        </w:rPr>
      </w:pPr>
      <w:r>
        <w:rPr>
          <w:rFonts w:hint="eastAsia"/>
        </w:rPr>
        <w:t>}</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"https://pic.leetcode-cn.com/e3c98484881bd654daa8419bcb0791a2b6f8288b58ef50df70ddaeefc4084f48-file_1575215107950"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3"/>
                    <a:stretch>
                      <a:fillRect/>
                    </a:stretch>
                  </pic:blipFill>
                  <pic:spPr>
                    <a:xfrm>
                      <a:off x="0" y="0"/>
                      <a:ext cx="4157980" cy="1885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r>
        <w:rPr>
          <w:rFonts w:hint="eastAsia"/>
        </w:rPr>
        <w:t>Trie中一般都含有大量的空链接，因此在绘制一棵单词查找树时一般会忽略空链接，同时为了方便理解我们可以画成这样：</w:t>
      </w:r>
    </w:p>
    <w:p>
      <w:pPr>
        <w:jc w:val="cente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"https://pic.leetcode-cn.com/3a0be6938b0a5945695fcddd29c74aacc7ac30f040f5078feefab65339176058-file_1575215106942"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4"/>
                    <a:stretch>
                      <a:fillRect/>
                    </a:stretch>
                  </pic:blipFill>
                  <pic:spPr>
                    <a:xfrm>
                      <a:off x="0" y="0"/>
                      <a:ext cx="3419475" cy="20688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r>
        <w:rPr>
          <w:rFonts w:hint="eastAsia"/>
        </w:rPr>
        <w:t>词典中最长的单词</w:t>
      </w:r>
    </w:p>
    <w:p>
      <w:pPr>
        <w:pStyle w:val="5"/>
      </w:pPr>
      <w:r>
        <w:rPr>
          <w:rFonts w:hint="eastAsia"/>
        </w:rPr>
        <w:t>添加与查找单词</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3"/>
        <w:rPr>
          <w:rFonts w:hint="eastAsia"/>
          <w:lang w:val="en-US" w:eastAsia="zh-CN"/>
        </w:rPr>
      </w:pPr>
      <w:r>
        <w:rPr>
          <w:rFonts w:hint="eastAsia"/>
          <w:lang w:val="en-US" w:eastAsia="zh-CN"/>
        </w:rPr>
        <w:t>LSM</w:t>
      </w:r>
      <w:bookmarkStart w:id="0" w:name="_GoBack"/>
      <w:bookmarkEnd w:id="0"/>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420" w:leftChars="200" w:firstLine="0" w:firstLineChars="0"/>
        <w:rPr>
          <w:color w:val="FF0000"/>
        </w:rPr>
      </w:pPr>
      <w:r>
        <w:rPr>
          <w:color w:val="FF0000"/>
        </w:rPr>
        <w:t>vector&lt;int&gt; tmpArr;</w:t>
      </w:r>
    </w:p>
    <w:p>
      <w:pPr>
        <w:ind w:left="42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2"/>
        <w:numPr>
          <w:ilvl w:val="0"/>
          <w:numId w:val="4"/>
        </w:numPr>
        <w:ind w:firstLineChars="0"/>
      </w:pPr>
      <w:r>
        <w:rPr>
          <w:rFonts w:hint="eastAsia"/>
        </w:rPr>
        <w:t>首先申请一个新的栈，记为stack</w:t>
      </w:r>
    </w:p>
    <w:p>
      <w:pPr>
        <w:pStyle w:val="22"/>
        <w:numPr>
          <w:ilvl w:val="0"/>
          <w:numId w:val="4"/>
        </w:numPr>
        <w:ind w:firstLineChars="0"/>
      </w:pPr>
      <w:r>
        <w:rPr>
          <w:rFonts w:hint="eastAsia"/>
        </w:rPr>
        <w:t>然后将头结点head压入stack中</w:t>
      </w:r>
    </w:p>
    <w:p>
      <w:pPr>
        <w:pStyle w:val="22"/>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2"/>
        <w:numPr>
          <w:ilvl w:val="0"/>
          <w:numId w:val="4"/>
        </w:numPr>
        <w:ind w:firstLineChars="0"/>
      </w:pPr>
      <w:r>
        <w:rPr>
          <w:rFonts w:hint="eastAsia"/>
        </w:rPr>
        <w:t>不断重复步骤</w:t>
      </w:r>
      <w:r>
        <w:t>3</w:t>
      </w:r>
      <w:r>
        <w:rPr>
          <w:rFonts w:hint="eastAsia"/>
        </w:rPr>
        <w:t>，直到stack为空，全部过程结束。</w:t>
      </w:r>
    </w:p>
    <w:p>
      <w:pPr>
        <w:pStyle w:val="22"/>
        <w:ind w:left="780" w:firstLine="0" w:firstLineChars="0"/>
      </w:pPr>
      <w:r>
        <w:rPr>
          <w:rFonts w:hint="eastAsia"/>
        </w:rPr>
        <w:t>举例：</w:t>
      </w:r>
    </w:p>
    <w:p>
      <w:pPr>
        <w:pStyle w:val="22"/>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2"/>
        <w:numPr>
          <w:ilvl w:val="0"/>
          <w:numId w:val="5"/>
        </w:numPr>
        <w:ind w:firstLineChars="0"/>
      </w:pPr>
      <w:r>
        <w:rPr>
          <w:rFonts w:hint="eastAsia"/>
        </w:rPr>
        <w:t>申请一个新的栈，记为stack，申请一个变量cur，初始时令cur等于头节点；</w:t>
      </w:r>
    </w:p>
    <w:p>
      <w:pPr>
        <w:pStyle w:val="22"/>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2"/>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2"/>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2"/>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2"/>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2"/>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2"/>
        <w:numPr>
          <w:ilvl w:val="0"/>
          <w:numId w:val="6"/>
        </w:numPr>
        <w:ind w:firstLineChars="0"/>
      </w:pPr>
      <w:r>
        <w:rPr>
          <w:rFonts w:hint="eastAsia"/>
        </w:rPr>
        <w:t>不断重复步骤2和步骤3，直到s</w:t>
      </w:r>
      <w:r>
        <w:t>1</w:t>
      </w:r>
      <w:r>
        <w:rPr>
          <w:rFonts w:hint="eastAsia"/>
        </w:rPr>
        <w:t>为空，过程停止；</w:t>
      </w:r>
    </w:p>
    <w:p>
      <w:pPr>
        <w:pStyle w:val="22"/>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2"/>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2"/>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2"/>
        <w:numPr>
          <w:ilvl w:val="0"/>
          <w:numId w:val="8"/>
        </w:numPr>
        <w:ind w:firstLineChars="0"/>
      </w:pPr>
      <w:r>
        <w:rPr>
          <w:rFonts w:hint="eastAsia"/>
        </w:rPr>
        <w:t>根据先序遍历序列化</w:t>
      </w:r>
    </w:p>
    <w:p>
      <w:pPr>
        <w:pStyle w:val="22"/>
        <w:numPr>
          <w:ilvl w:val="0"/>
          <w:numId w:val="8"/>
        </w:numPr>
        <w:ind w:firstLineChars="0"/>
      </w:pPr>
      <w:r>
        <w:rPr>
          <w:rFonts w:hint="eastAsia"/>
        </w:rPr>
        <w:t>根据中序遍历序列化</w:t>
      </w:r>
    </w:p>
    <w:p>
      <w:pPr>
        <w:pStyle w:val="22"/>
        <w:numPr>
          <w:ilvl w:val="0"/>
          <w:numId w:val="8"/>
        </w:numPr>
        <w:ind w:firstLineChars="0"/>
      </w:pPr>
      <w:r>
        <w:rPr>
          <w:rFonts w:hint="eastAsia"/>
        </w:rPr>
        <w:t>根据后序遍历序列化</w:t>
      </w:r>
    </w:p>
    <w:p>
      <w:pPr>
        <w:pStyle w:val="22"/>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2"/>
        <w:numPr>
          <w:ilvl w:val="0"/>
          <w:numId w:val="9"/>
        </w:numPr>
        <w:ind w:firstLineChars="0"/>
      </w:pPr>
      <w:r>
        <w:rPr>
          <w:rFonts w:hint="eastAsia"/>
        </w:rPr>
        <w:t>假设序列化结果为str，初始化str为空字符串；</w:t>
      </w:r>
    </w:p>
    <w:p>
      <w:pPr>
        <w:pStyle w:val="22"/>
        <w:numPr>
          <w:ilvl w:val="0"/>
          <w:numId w:val="9"/>
        </w:numPr>
        <w:ind w:firstLineChars="0"/>
      </w:pPr>
      <w:r>
        <w:rPr>
          <w:rFonts w:hint="eastAsia"/>
          <w:color w:val="FF0000"/>
        </w:rPr>
        <w:t>先序遍历二叉树</w:t>
      </w:r>
      <w:r>
        <w:rPr>
          <w:rFonts w:hint="eastAsia"/>
        </w:rPr>
        <w:t>时如果遇到空节点，在str末尾加上“#！”；</w:t>
      </w:r>
    </w:p>
    <w:p>
      <w:pPr>
        <w:pStyle w:val="22"/>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2"/>
        <w:numPr>
          <w:ilvl w:val="0"/>
          <w:numId w:val="10"/>
        </w:numPr>
        <w:ind w:firstLineChars="0"/>
      </w:pPr>
      <w:r>
        <w:rPr>
          <w:rFonts w:hint="eastAsia"/>
        </w:rPr>
        <w:t>用队列来进行二叉树的按层遍历，即宽度优先遍历；</w:t>
      </w:r>
    </w:p>
    <w:p>
      <w:pPr>
        <w:pStyle w:val="22"/>
        <w:numPr>
          <w:ilvl w:val="0"/>
          <w:numId w:val="10"/>
        </w:numPr>
        <w:ind w:firstLineChars="0"/>
      </w:pPr>
      <w:r>
        <w:rPr>
          <w:rFonts w:hint="eastAsia"/>
        </w:rPr>
        <w:t>除了访问节点的顺序是按层遍历之外，对结果字符串的处理，与之前介绍的处理方式一样；</w:t>
      </w:r>
    </w:p>
    <w:p>
      <w:pPr>
        <w:pStyle w:val="22"/>
        <w:numPr>
          <w:ilvl w:val="0"/>
          <w:numId w:val="10"/>
        </w:numPr>
        <w:ind w:firstLineChars="0"/>
      </w:pPr>
      <w:r>
        <w:rPr>
          <w:rFonts w:hint="eastAsia"/>
        </w:rPr>
        <w:t>反序列化过程同理。</w:t>
      </w:r>
    </w:p>
    <w:p>
      <w:pPr>
        <w:pStyle w:val="5"/>
      </w:pPr>
      <w:r>
        <w:rPr>
          <w:rFonts w:hint="eastAsia"/>
        </w:rPr>
        <w:t>反序列化</w:t>
      </w:r>
    </w:p>
    <w:p>
      <w:pPr>
        <w:ind w:firstLine="210" w:firstLineChars="100"/>
      </w:pPr>
      <w:r>
        <w:tab/>
      </w:r>
      <w:r>
        <w:rPr>
          <w:rFonts w:hint="eastAsia"/>
        </w:rPr>
        <w:t>一颗二叉树通过先序遍历得到的结果，如何进行反序列化：</w:t>
      </w:r>
    </w:p>
    <w:p>
      <w:pPr>
        <w:ind w:firstLine="21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11" w:firstLineChars="100"/>
        <w:rPr>
          <w:b/>
        </w:rPr>
      </w:pPr>
      <w:r>
        <w:rPr>
          <w:b/>
        </w:rPr>
        <w:tab/>
      </w:r>
      <w:r>
        <w:rPr>
          <w:rFonts w:hint="eastAsia"/>
          <w:b/>
        </w:rPr>
        <w:t>总结：</w:t>
      </w:r>
    </w:p>
    <w:p>
      <w:pPr>
        <w:pStyle w:val="22"/>
        <w:numPr>
          <w:ilvl w:val="0"/>
          <w:numId w:val="11"/>
        </w:numPr>
        <w:ind w:firstLineChars="0"/>
      </w:pPr>
      <w:r>
        <w:rPr>
          <w:rFonts w:hint="eastAsia"/>
          <w:color w:val="FF0000"/>
        </w:rPr>
        <w:t>选择用什么样的遍历方式序列化，就选择用什么样的方式序列化</w:t>
      </w:r>
      <w:r>
        <w:rPr>
          <w:rFonts w:hint="eastAsia"/>
        </w:rPr>
        <w:t>；</w:t>
      </w:r>
    </w:p>
    <w:p>
      <w:pPr>
        <w:pStyle w:val="22"/>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rPr>
          <w:rFonts w:hint="eastAsia"/>
          <w:color w:val="FF0000"/>
        </w:rPr>
      </w:pPr>
      <w:r>
        <w:rPr>
          <w:rFonts w:hint="eastAsia"/>
          <w:color w:val="FF0000"/>
        </w:rPr>
        <w:t>二叉树中根到叶子的路径</w:t>
      </w:r>
    </w:p>
    <w:p>
      <w:pPr>
        <w:ind w:firstLine="420" w:firstLineChars="0"/>
        <w:rPr>
          <w:rFonts w:hint="eastAsia" w:eastAsia="仿宋"/>
          <w:lang w:val="en-US" w:eastAsia="zh-CN"/>
        </w:rPr>
      </w:pPr>
      <w:r>
        <w:rPr>
          <w:rFonts w:hint="eastAsia"/>
          <w:lang w:val="en-US" w:eastAsia="zh-CN"/>
        </w:rPr>
        <w:t>注：Leetcode 257</w:t>
      </w:r>
    </w:p>
    <w:p>
      <w:pPr>
        <w:pStyle w:val="4"/>
        <w:rPr>
          <w:color w:val="FF0000"/>
        </w:rPr>
      </w:pPr>
      <w:r>
        <w:rPr>
          <w:rFonts w:hint="eastAsia"/>
          <w:color w:val="FF0000"/>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2"/>
        <w:numPr>
          <w:ilvl w:val="0"/>
          <w:numId w:val="12"/>
        </w:numPr>
        <w:ind w:firstLineChars="0"/>
      </w:pPr>
      <w:r>
        <w:rPr>
          <w:rFonts w:hint="eastAsia"/>
        </w:rPr>
        <w:t>从根节点遍历（搜索）至该节点，找到该节点后就结束搜索；</w:t>
      </w:r>
    </w:p>
    <w:p>
      <w:pPr>
        <w:pStyle w:val="22"/>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2"/>
        <w:numPr>
          <w:ilvl w:val="0"/>
          <w:numId w:val="13"/>
        </w:numPr>
        <w:ind w:firstLineChars="0"/>
      </w:pPr>
      <w:r>
        <w:rPr>
          <w:rFonts w:hint="eastAsia"/>
        </w:rPr>
        <w:t>使用何种数据结构存储遍历路径上的节点？</w:t>
      </w:r>
    </w:p>
    <w:p>
      <w:pPr>
        <w:pStyle w:val="22"/>
        <w:numPr>
          <w:ilvl w:val="0"/>
          <w:numId w:val="13"/>
        </w:numPr>
        <w:ind w:firstLineChars="0"/>
      </w:pPr>
      <w:r>
        <w:rPr>
          <w:rFonts w:hint="eastAsia"/>
        </w:rPr>
        <w:t>在树的前序遍历时做什么？后序遍历时做什么？</w:t>
      </w:r>
    </w:p>
    <w:p>
      <w:pPr>
        <w:pStyle w:val="22"/>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2"/>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2"/>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2"/>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420" w:leftChars="200"/>
      </w:pPr>
      <w:r>
        <w:t>struct TreeNode{</w:t>
      </w:r>
    </w:p>
    <w:p>
      <w:pPr>
        <w:ind w:left="420" w:leftChars="200"/>
      </w:pPr>
      <w:r>
        <w:tab/>
      </w:r>
      <w:r>
        <w:t>int val;</w:t>
      </w:r>
    </w:p>
    <w:p>
      <w:pPr>
        <w:ind w:left="420" w:leftChars="200"/>
      </w:pPr>
      <w:r>
        <w:tab/>
      </w:r>
      <w:r>
        <w:t>TreeNode *left;</w:t>
      </w:r>
    </w:p>
    <w:p>
      <w:pPr>
        <w:ind w:left="420" w:leftChars="200"/>
      </w:pPr>
      <w:r>
        <w:tab/>
      </w:r>
      <w:r>
        <w:t>TreeNode *right;</w:t>
      </w:r>
    </w:p>
    <w:p>
      <w:pPr>
        <w:ind w:left="420" w:leftChars="200"/>
      </w:pPr>
      <w:r>
        <w:tab/>
      </w:r>
      <w:r>
        <w:t>TreeNode(int x) : val(x), left(NULL), right(NULL){}</w:t>
      </w:r>
    </w:p>
    <w:p>
      <w:pPr>
        <w:ind w:left="420" w:leftChars="200"/>
      </w:pPr>
      <w:r>
        <w:t>};</w:t>
      </w:r>
    </w:p>
    <w:p>
      <w:pPr>
        <w:ind w:left="420" w:leftChars="200"/>
      </w:pPr>
    </w:p>
    <w:p>
      <w:pPr>
        <w:ind w:left="420" w:leftChars="200"/>
      </w:pPr>
      <w:r>
        <w:t>class Solution{</w:t>
      </w:r>
    </w:p>
    <w:p>
      <w:pPr>
        <w:ind w:left="420" w:leftChars="200"/>
      </w:pPr>
      <w:r>
        <w:tab/>
      </w:r>
      <w:r>
        <w:t>public:</w:t>
      </w:r>
    </w:p>
    <w:p>
      <w:pPr>
        <w:ind w:left="420" w:leftChars="200"/>
      </w:pPr>
      <w:r>
        <w:tab/>
      </w:r>
      <w:r>
        <w:tab/>
      </w:r>
      <w:r>
        <w:t>bool isSameTree(TreeNode *p, TreeNode *q){</w:t>
      </w:r>
    </w:p>
    <w:p>
      <w:pPr>
        <w:ind w:left="420" w:leftChars="200"/>
      </w:pPr>
      <w:r>
        <w:tab/>
      </w:r>
      <w:r>
        <w:tab/>
      </w:r>
      <w:r>
        <w:tab/>
      </w:r>
      <w:r>
        <w:t>if( NULL == p &amp;&amp; NULL == q)</w:t>
      </w:r>
      <w:r>
        <w:tab/>
      </w:r>
      <w:r>
        <w:t>return true;</w:t>
      </w:r>
    </w:p>
    <w:p>
      <w:pPr>
        <w:ind w:left="420" w:leftChars="200"/>
      </w:pPr>
      <w:r>
        <w:tab/>
      </w:r>
      <w:r>
        <w:tab/>
      </w:r>
      <w:r>
        <w:tab/>
      </w:r>
      <w:r>
        <w:t>if( NULL != p &amp;&amp; NULL != q &amp;&amp; p-&gt;val == q-&gt;val){</w:t>
      </w:r>
    </w:p>
    <w:p>
      <w:pPr>
        <w:ind w:left="420" w:leftChars="200"/>
      </w:pPr>
      <w:r>
        <w:tab/>
      </w:r>
      <w:r>
        <w:tab/>
      </w:r>
      <w:r>
        <w:tab/>
      </w:r>
      <w:r>
        <w:tab/>
      </w:r>
      <w:r>
        <w:t>return isSameTree(p-&gt;left,q-&gt;left) &amp;&amp; isSameTree(p-&gt;right,q-&gt;right);</w:t>
      </w:r>
    </w:p>
    <w:p>
      <w:pPr>
        <w:ind w:left="420" w:leftChars="200"/>
      </w:pPr>
      <w:r>
        <w:tab/>
      </w:r>
      <w:r>
        <w:tab/>
      </w:r>
      <w:r>
        <w:tab/>
      </w:r>
      <w:r>
        <w:t>}</w:t>
      </w:r>
    </w:p>
    <w:p>
      <w:pPr>
        <w:ind w:left="420" w:leftChars="200"/>
      </w:pPr>
      <w:r>
        <w:tab/>
      </w:r>
      <w:r>
        <w:tab/>
      </w:r>
      <w:r>
        <w:tab/>
      </w:r>
      <w:r>
        <w:t>return false;</w:t>
      </w:r>
    </w:p>
    <w:p>
      <w:pPr>
        <w:ind w:left="420" w:leftChars="200"/>
      </w:pPr>
      <w:r>
        <w:tab/>
      </w:r>
      <w:r>
        <w:tab/>
      </w:r>
      <w:r>
        <w:t>}</w:t>
      </w:r>
    </w:p>
    <w:p>
      <w:pPr>
        <w:ind w:left="42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2"/>
        <w:numPr>
          <w:ilvl w:val="0"/>
          <w:numId w:val="15"/>
        </w:numPr>
        <w:ind w:firstLineChars="0"/>
      </w:pPr>
      <w:r>
        <w:rPr>
          <w:rFonts w:hint="eastAsia"/>
        </w:rPr>
        <w:t>两个节点的公共祖先一定在从根节点至这两个节点的路径上；</w:t>
      </w:r>
    </w:p>
    <w:p>
      <w:pPr>
        <w:pStyle w:val="22"/>
        <w:numPr>
          <w:ilvl w:val="0"/>
          <w:numId w:val="15"/>
        </w:numPr>
        <w:ind w:firstLineChars="0"/>
      </w:pPr>
      <w:r>
        <w:rPr>
          <w:rFonts w:hint="eastAsia"/>
        </w:rPr>
        <w:t>由于求公共祖先中的最近公共祖先，那么即同时出现在这两条路径上的离根节点最远的节点（或离两个最近）；</w:t>
      </w:r>
    </w:p>
    <w:p>
      <w:pPr>
        <w:pStyle w:val="22"/>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2"/>
        <w:numPr>
          <w:ilvl w:val="0"/>
          <w:numId w:val="16"/>
        </w:numPr>
        <w:ind w:firstLineChars="0"/>
      </w:pPr>
      <w:r>
        <w:rPr>
          <w:rFonts w:hint="eastAsia"/>
        </w:rPr>
        <w:t>求出较短路径的长度n；</w:t>
      </w:r>
    </w:p>
    <w:p>
      <w:pPr>
        <w:pStyle w:val="22"/>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1DD4ABC"/>
    <w:rsid w:val="27C4011C"/>
    <w:rsid w:val="2E734488"/>
    <w:rsid w:val="3350676B"/>
    <w:rsid w:val="365D35C7"/>
    <w:rsid w:val="3B7E1EC1"/>
    <w:rsid w:val="3C6B1203"/>
    <w:rsid w:val="3E641256"/>
    <w:rsid w:val="43450121"/>
    <w:rsid w:val="49ED4F2F"/>
    <w:rsid w:val="4D436F8D"/>
    <w:rsid w:val="4DAD7DDE"/>
    <w:rsid w:val="571A6424"/>
    <w:rsid w:val="5DB906BB"/>
    <w:rsid w:val="5E326C26"/>
    <w:rsid w:val="60803441"/>
    <w:rsid w:val="62357CBB"/>
    <w:rsid w:val="65E31A8E"/>
    <w:rsid w:val="6CCE3DA7"/>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8"/>
    <w:qFormat/>
    <w:uiPriority w:val="0"/>
    <w:pPr>
      <w:keepNext/>
      <w:keepLines/>
      <w:jc w:val="left"/>
      <w:outlineLvl w:val="0"/>
    </w:pPr>
    <w:rPr>
      <w:b/>
      <w:kern w:val="44"/>
    </w:rPr>
  </w:style>
  <w:style w:type="paragraph" w:styleId="3">
    <w:name w:val="heading 2"/>
    <w:basedOn w:val="1"/>
    <w:next w:val="1"/>
    <w:link w:val="19"/>
    <w:unhideWhenUsed/>
    <w:qFormat/>
    <w:uiPriority w:val="0"/>
    <w:pPr>
      <w:keepNext/>
      <w:keepLines/>
      <w:outlineLvl w:val="1"/>
    </w:pPr>
    <w:rPr>
      <w:b/>
    </w:rPr>
  </w:style>
  <w:style w:type="paragraph" w:styleId="4">
    <w:name w:val="heading 3"/>
    <w:basedOn w:val="1"/>
    <w:next w:val="1"/>
    <w:link w:val="20"/>
    <w:unhideWhenUsed/>
    <w:qFormat/>
    <w:uiPriority w:val="0"/>
    <w:pPr>
      <w:keepNext/>
      <w:keepLines/>
      <w:outlineLvl w:val="2"/>
    </w:pPr>
    <w:rPr>
      <w:b/>
    </w:rPr>
  </w:style>
  <w:style w:type="paragraph" w:styleId="5">
    <w:name w:val="heading 4"/>
    <w:basedOn w:val="1"/>
    <w:next w:val="1"/>
    <w:link w:val="21"/>
    <w:unhideWhenUsed/>
    <w:qFormat/>
    <w:uiPriority w:val="9"/>
    <w:pPr>
      <w:keepNext/>
      <w:keepLines/>
      <w:outlineLvl w:val="3"/>
    </w:pPr>
    <w:rPr>
      <w:rFonts w:cs="Times New Roman"/>
      <w:b/>
      <w:bCs/>
      <w:szCs w:val="28"/>
    </w:rPr>
  </w:style>
  <w:style w:type="paragraph" w:styleId="6">
    <w:name w:val="heading 5"/>
    <w:basedOn w:val="1"/>
    <w:next w:val="1"/>
    <w:link w:val="25"/>
    <w:unhideWhenUsed/>
    <w:qFormat/>
    <w:uiPriority w:val="9"/>
    <w:pPr>
      <w:keepNext/>
      <w:keepLines/>
      <w:outlineLvl w:val="4"/>
    </w:pPr>
    <w:rPr>
      <w:b/>
      <w:bCs/>
      <w:szCs w:val="28"/>
    </w:rPr>
  </w:style>
  <w:style w:type="paragraph" w:styleId="7">
    <w:name w:val="heading 6"/>
    <w:basedOn w:val="1"/>
    <w:next w:val="1"/>
    <w:link w:val="26"/>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2">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9">
    <w:name w:val="footer"/>
    <w:basedOn w:val="1"/>
    <w:link w:val="24"/>
    <w:unhideWhenUsed/>
    <w:qFormat/>
    <w:uiPriority w:val="99"/>
    <w:pPr>
      <w:tabs>
        <w:tab w:val="center" w:pos="4153"/>
        <w:tab w:val="right" w:pos="8306"/>
      </w:tabs>
      <w:snapToGrid w:val="0"/>
      <w:spacing w:line="240" w:lineRule="atLeast"/>
      <w:jc w:val="left"/>
    </w:pPr>
    <w:rPr>
      <w:szCs w:val="18"/>
    </w:rPr>
  </w:style>
  <w:style w:type="paragraph" w:styleId="10">
    <w:name w:val="header"/>
    <w:basedOn w:val="1"/>
    <w:link w:val="23"/>
    <w:unhideWhenUsed/>
    <w:qFormat/>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rPr>
  </w:style>
  <w:style w:type="character" w:styleId="13">
    <w:name w:val="Strong"/>
    <w:basedOn w:val="12"/>
    <w:qFormat/>
    <w:uiPriority w:val="22"/>
    <w:rPr>
      <w:b/>
      <w:bCs/>
    </w:rPr>
  </w:style>
  <w:style w:type="character" w:styleId="14">
    <w:name w:val="Emphasis"/>
    <w:basedOn w:val="12"/>
    <w:qFormat/>
    <w:uiPriority w:val="20"/>
    <w:rPr>
      <w:i/>
      <w:iCs/>
    </w:rPr>
  </w:style>
  <w:style w:type="character" w:styleId="15">
    <w:name w:val="Hyperlink"/>
    <w:basedOn w:val="12"/>
    <w:unhideWhenUsed/>
    <w:qFormat/>
    <w:uiPriority w:val="99"/>
    <w:rPr>
      <w:color w:val="0000FF"/>
      <w:u w:val="single"/>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字符"/>
    <w:link w:val="2"/>
    <w:qFormat/>
    <w:uiPriority w:val="0"/>
    <w:rPr>
      <w:rFonts w:ascii="Times New Roman" w:hAnsi="Times New Roman" w:eastAsia="仿宋"/>
      <w:b/>
      <w:kern w:val="44"/>
      <w:sz w:val="24"/>
      <w:szCs w:val="24"/>
    </w:rPr>
  </w:style>
  <w:style w:type="character" w:customStyle="1" w:styleId="19">
    <w:name w:val="标题 2 字符"/>
    <w:link w:val="3"/>
    <w:qFormat/>
    <w:uiPriority w:val="0"/>
    <w:rPr>
      <w:rFonts w:ascii="Times New Roman" w:hAnsi="Times New Roman" w:eastAsia="仿宋"/>
      <w:b/>
      <w:sz w:val="24"/>
      <w:szCs w:val="24"/>
    </w:rPr>
  </w:style>
  <w:style w:type="character" w:customStyle="1" w:styleId="20">
    <w:name w:val="标题 3 字符"/>
    <w:link w:val="4"/>
    <w:qFormat/>
    <w:uiPriority w:val="0"/>
    <w:rPr>
      <w:rFonts w:ascii="Times New Roman" w:hAnsi="Times New Roman" w:eastAsia="仿宋"/>
      <w:b/>
      <w:sz w:val="24"/>
      <w:szCs w:val="24"/>
    </w:rPr>
  </w:style>
  <w:style w:type="character" w:customStyle="1" w:styleId="21">
    <w:name w:val="标题 4 字符"/>
    <w:basedOn w:val="12"/>
    <w:link w:val="5"/>
    <w:qFormat/>
    <w:uiPriority w:val="9"/>
    <w:rPr>
      <w:rFonts w:ascii="Times New Roman" w:hAnsi="Times New Roman" w:eastAsia="仿宋" w:cs="Times New Roman"/>
      <w:b/>
      <w:bCs/>
      <w:sz w:val="18"/>
      <w:szCs w:val="28"/>
    </w:rPr>
  </w:style>
  <w:style w:type="paragraph" w:customStyle="1" w:styleId="22">
    <w:name w:val="List Paragraph"/>
    <w:basedOn w:val="1"/>
    <w:qFormat/>
    <w:uiPriority w:val="34"/>
    <w:pPr>
      <w:ind w:firstLine="420" w:firstLineChars="200"/>
    </w:pPr>
  </w:style>
  <w:style w:type="character" w:customStyle="1" w:styleId="23">
    <w:name w:val="页眉 字符"/>
    <w:basedOn w:val="12"/>
    <w:link w:val="10"/>
    <w:qFormat/>
    <w:uiPriority w:val="99"/>
    <w:rPr>
      <w:rFonts w:ascii="Times New Roman" w:hAnsi="Times New Roman" w:eastAsia="仿宋"/>
      <w:sz w:val="18"/>
      <w:szCs w:val="18"/>
    </w:rPr>
  </w:style>
  <w:style w:type="character" w:customStyle="1" w:styleId="24">
    <w:name w:val="页脚 字符"/>
    <w:basedOn w:val="12"/>
    <w:link w:val="9"/>
    <w:qFormat/>
    <w:uiPriority w:val="99"/>
    <w:rPr>
      <w:rFonts w:ascii="Times New Roman" w:hAnsi="Times New Roman" w:eastAsia="仿宋"/>
      <w:sz w:val="18"/>
      <w:szCs w:val="18"/>
    </w:rPr>
  </w:style>
  <w:style w:type="character" w:customStyle="1" w:styleId="25">
    <w:name w:val="标题 5 字符"/>
    <w:basedOn w:val="12"/>
    <w:link w:val="6"/>
    <w:qFormat/>
    <w:uiPriority w:val="9"/>
    <w:rPr>
      <w:rFonts w:ascii="Times New Roman" w:hAnsi="Times New Roman" w:eastAsia="仿宋"/>
      <w:b/>
      <w:bCs/>
      <w:sz w:val="24"/>
      <w:szCs w:val="28"/>
    </w:rPr>
  </w:style>
  <w:style w:type="character" w:customStyle="1" w:styleId="26">
    <w:name w:val="标题 6 字符"/>
    <w:basedOn w:val="12"/>
    <w:link w:val="7"/>
    <w:qFormat/>
    <w:uiPriority w:val="9"/>
    <w:rPr>
      <w:rFonts w:ascii="Times New Roman" w:hAnsi="Times New Roman" w:eastAsia="仿宋" w:cstheme="majorBidi"/>
      <w:b/>
      <w:bCs/>
      <w:sz w:val="24"/>
      <w:szCs w:val="24"/>
    </w:rPr>
  </w:style>
  <w:style w:type="character" w:customStyle="1" w:styleId="27">
    <w:name w:val="标题 7 字符"/>
    <w:basedOn w:val="12"/>
    <w:link w:val="8"/>
    <w:qFormat/>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8" Type="http://schemas.openxmlformats.org/officeDocument/2006/relationships/fontTable" Target="fontTable.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ScaleCrop>false</ScaleCrop>
  <LinksUpToDate>false</LinksUpToDate>
  <CharactersWithSpaces>57161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超</cp:lastModifiedBy>
  <dcterms:modified xsi:type="dcterms:W3CDTF">2020-09-02T16:53:29Z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